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BD0" w:rsidRDefault="000D2822" w:rsidP="000D2822">
      <w:pPr>
        <w:spacing w:after="0"/>
        <w:jc w:val="center"/>
        <w:rPr>
          <w:rFonts w:ascii="Times New Roman" w:hAnsi="Times New Roman" w:cs="Times New Roman"/>
          <w:b/>
          <w:color w:val="7030A0"/>
          <w:sz w:val="48"/>
          <w:szCs w:val="48"/>
        </w:rPr>
      </w:pPr>
      <w:bookmarkStart w:id="0" w:name="_GoBack"/>
      <w:bookmarkEnd w:id="0"/>
      <w:r w:rsidRPr="000D2822">
        <w:rPr>
          <w:rFonts w:ascii="Times New Roman" w:hAnsi="Times New Roman" w:cs="Times New Roman"/>
          <w:b/>
          <w:color w:val="7030A0"/>
          <w:sz w:val="48"/>
          <w:szCs w:val="48"/>
        </w:rPr>
        <w:t xml:space="preserve">ПАМЯТКА ДЛЯ </w:t>
      </w:r>
      <w:r w:rsidR="00585D30">
        <w:rPr>
          <w:rFonts w:ascii="Times New Roman" w:hAnsi="Times New Roman" w:cs="Times New Roman"/>
          <w:b/>
          <w:color w:val="7030A0"/>
          <w:sz w:val="48"/>
          <w:szCs w:val="48"/>
        </w:rPr>
        <w:t>ПЕДАГОГОВ</w:t>
      </w:r>
      <w:r>
        <w:rPr>
          <w:rFonts w:ascii="Times New Roman" w:hAnsi="Times New Roman" w:cs="Times New Roman"/>
          <w:b/>
          <w:color w:val="7030A0"/>
          <w:sz w:val="48"/>
          <w:szCs w:val="48"/>
        </w:rPr>
        <w:t xml:space="preserve"> </w:t>
      </w:r>
    </w:p>
    <w:p w:rsidR="00170DC1" w:rsidRPr="0085183D" w:rsidRDefault="002B596E" w:rsidP="000D2822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85183D">
        <w:rPr>
          <w:rFonts w:ascii="Times New Roman" w:hAnsi="Times New Roman" w:cs="Times New Roman"/>
          <w:b/>
          <w:color w:val="7030A0"/>
          <w:sz w:val="32"/>
          <w:szCs w:val="32"/>
        </w:rPr>
        <w:t>(профилактика суицидального поведения среди несовершеннолетних)</w:t>
      </w:r>
    </w:p>
    <w:p w:rsidR="002B596E" w:rsidRPr="000D2822" w:rsidRDefault="002B596E" w:rsidP="002B596E">
      <w:pPr>
        <w:spacing w:after="0"/>
        <w:jc w:val="center"/>
        <w:rPr>
          <w:rFonts w:ascii="Times New Roman" w:hAnsi="Times New Roman" w:cs="Times New Roman"/>
          <w:b/>
          <w:color w:val="7030A0"/>
          <w:sz w:val="16"/>
          <w:szCs w:val="16"/>
        </w:rPr>
      </w:pPr>
    </w:p>
    <w:p w:rsidR="005F1C45" w:rsidRPr="005F1C45" w:rsidRDefault="000918A9" w:rsidP="005F1C45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14AE1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52070</wp:posOffset>
            </wp:positionV>
            <wp:extent cx="1571625" cy="1240155"/>
            <wp:effectExtent l="0" t="0" r="9525" b="0"/>
            <wp:wrapTight wrapText="bothSides">
              <wp:wrapPolygon edited="0">
                <wp:start x="0" y="0"/>
                <wp:lineTo x="0" y="21235"/>
                <wp:lineTo x="21469" y="21235"/>
                <wp:lineTo x="2146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crona.ru/public/user_upload/files/img28_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6C0E">
        <w:rPr>
          <w:rFonts w:ascii="Times New Roman" w:hAnsi="Times New Roman" w:cs="Times New Roman"/>
          <w:b/>
          <w:sz w:val="28"/>
          <w:szCs w:val="28"/>
        </w:rPr>
        <w:t xml:space="preserve">Группы несовершеннолетних с повышенным риском </w:t>
      </w:r>
      <w:proofErr w:type="spellStart"/>
      <w:r w:rsidR="00C86C0E">
        <w:rPr>
          <w:rFonts w:ascii="Times New Roman" w:hAnsi="Times New Roman" w:cs="Times New Roman"/>
          <w:b/>
          <w:sz w:val="28"/>
          <w:szCs w:val="28"/>
        </w:rPr>
        <w:t>аутодеструктивного</w:t>
      </w:r>
      <w:proofErr w:type="spellEnd"/>
      <w:r w:rsidR="00C86C0E">
        <w:rPr>
          <w:rFonts w:ascii="Times New Roman" w:hAnsi="Times New Roman" w:cs="Times New Roman"/>
          <w:b/>
          <w:sz w:val="28"/>
          <w:szCs w:val="28"/>
        </w:rPr>
        <w:t xml:space="preserve"> поведения</w:t>
      </w:r>
      <w:r w:rsidR="00585D30" w:rsidRPr="00585D30">
        <w:rPr>
          <w:rFonts w:ascii="Times New Roman" w:hAnsi="Times New Roman" w:cs="Times New Roman"/>
          <w:b/>
          <w:sz w:val="28"/>
          <w:szCs w:val="28"/>
        </w:rPr>
        <w:t>:</w:t>
      </w:r>
      <w:r w:rsidR="00777CAA">
        <w:rPr>
          <w:rFonts w:ascii="Times New Roman" w:hAnsi="Times New Roman" w:cs="Times New Roman"/>
          <w:sz w:val="24"/>
          <w:szCs w:val="24"/>
        </w:rPr>
        <w:br/>
      </w:r>
      <w:r w:rsidR="00777CAA" w:rsidRPr="00414AE1">
        <w:rPr>
          <w:rFonts w:ascii="Times New Roman" w:hAnsi="Times New Roman" w:cs="Times New Roman"/>
          <w:sz w:val="24"/>
          <w:szCs w:val="24"/>
        </w:rPr>
        <w:t xml:space="preserve"> </w:t>
      </w:r>
      <w:r w:rsidR="00585D30" w:rsidRPr="00414AE1">
        <w:rPr>
          <w:rFonts w:ascii="Times New Roman" w:hAnsi="Times New Roman" w:cs="Times New Roman"/>
          <w:sz w:val="24"/>
          <w:szCs w:val="24"/>
        </w:rPr>
        <w:t xml:space="preserve">- </w:t>
      </w:r>
      <w:r w:rsidR="00C86C0E">
        <w:rPr>
          <w:rFonts w:ascii="Times New Roman" w:hAnsi="Times New Roman" w:cs="Times New Roman"/>
          <w:sz w:val="24"/>
          <w:szCs w:val="24"/>
        </w:rPr>
        <w:t xml:space="preserve">несовершеннолетние страдающие </w:t>
      </w:r>
      <w:r w:rsidR="005F1C45" w:rsidRPr="005F1C45">
        <w:rPr>
          <w:rFonts w:ascii="Times New Roman" w:hAnsi="Times New Roman" w:cs="Times New Roman"/>
          <w:sz w:val="24"/>
          <w:szCs w:val="24"/>
        </w:rPr>
        <w:t xml:space="preserve">депрессивным эпизодом, любой степени       </w:t>
      </w:r>
    </w:p>
    <w:p w:rsidR="00585D30" w:rsidRPr="00414AE1" w:rsidRDefault="005F1C45" w:rsidP="005F1C45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5F1C45">
        <w:rPr>
          <w:rFonts w:ascii="Times New Roman" w:hAnsi="Times New Roman" w:cs="Times New Roman"/>
          <w:sz w:val="24"/>
          <w:szCs w:val="24"/>
        </w:rPr>
        <w:t xml:space="preserve">   тяжести;</w:t>
      </w:r>
    </w:p>
    <w:p w:rsidR="00585D30" w:rsidRPr="00414AE1" w:rsidRDefault="00585D30" w:rsidP="00585D3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14AE1">
        <w:rPr>
          <w:rFonts w:ascii="Times New Roman" w:hAnsi="Times New Roman" w:cs="Times New Roman"/>
          <w:sz w:val="24"/>
          <w:szCs w:val="24"/>
        </w:rPr>
        <w:t xml:space="preserve"> - подростки, </w:t>
      </w:r>
      <w:r w:rsidR="00C86C0E">
        <w:rPr>
          <w:rFonts w:ascii="Times New Roman" w:hAnsi="Times New Roman" w:cs="Times New Roman"/>
          <w:sz w:val="24"/>
          <w:szCs w:val="24"/>
        </w:rPr>
        <w:t>замеченные в употреблении алкоголя и ПАВ</w:t>
      </w:r>
      <w:r w:rsidRPr="00414AE1">
        <w:rPr>
          <w:rFonts w:ascii="Times New Roman" w:hAnsi="Times New Roman" w:cs="Times New Roman"/>
          <w:sz w:val="24"/>
          <w:szCs w:val="24"/>
        </w:rPr>
        <w:t>;</w:t>
      </w:r>
    </w:p>
    <w:p w:rsidR="00585D30" w:rsidRPr="00414AE1" w:rsidRDefault="00585D30" w:rsidP="00585D3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14AE1">
        <w:rPr>
          <w:rFonts w:ascii="Times New Roman" w:hAnsi="Times New Roman" w:cs="Times New Roman"/>
          <w:sz w:val="24"/>
          <w:szCs w:val="24"/>
        </w:rPr>
        <w:t xml:space="preserve"> - подростки, когда-либо совершавшие суицидальную попытку, либо</w:t>
      </w:r>
    </w:p>
    <w:p w:rsidR="00585D30" w:rsidRPr="00414AE1" w:rsidRDefault="00585D30" w:rsidP="00585D3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 w:rsidRPr="00414AE1">
        <w:rPr>
          <w:rFonts w:ascii="Times New Roman" w:hAnsi="Times New Roman" w:cs="Times New Roman"/>
          <w:sz w:val="24"/>
          <w:szCs w:val="24"/>
        </w:rPr>
        <w:t xml:space="preserve">   были свидетелем того, как кто-то совершил суицид;</w:t>
      </w:r>
    </w:p>
    <w:p w:rsidR="00585D30" w:rsidRPr="00414AE1" w:rsidRDefault="005F1C45" w:rsidP="00585D3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85D30" w:rsidRPr="00414AE1">
        <w:rPr>
          <w:rFonts w:ascii="Times New Roman" w:hAnsi="Times New Roman" w:cs="Times New Roman"/>
          <w:sz w:val="24"/>
          <w:szCs w:val="24"/>
        </w:rPr>
        <w:t xml:space="preserve"> - подростки </w:t>
      </w:r>
      <w:r w:rsidR="00C86C0E">
        <w:rPr>
          <w:rFonts w:ascii="Times New Roman" w:hAnsi="Times New Roman" w:cs="Times New Roman"/>
          <w:sz w:val="24"/>
          <w:szCs w:val="24"/>
        </w:rPr>
        <w:t xml:space="preserve">у которых резко снизилась </w:t>
      </w:r>
      <w:proofErr w:type="spellStart"/>
      <w:r w:rsidR="00C86C0E">
        <w:rPr>
          <w:rFonts w:ascii="Times New Roman" w:hAnsi="Times New Roman" w:cs="Times New Roman"/>
          <w:sz w:val="24"/>
          <w:szCs w:val="24"/>
        </w:rPr>
        <w:t>успеваемосмть</w:t>
      </w:r>
      <w:proofErr w:type="spellEnd"/>
      <w:r w:rsidR="00585D30" w:rsidRPr="00414AE1">
        <w:rPr>
          <w:rFonts w:ascii="Times New Roman" w:hAnsi="Times New Roman" w:cs="Times New Roman"/>
          <w:sz w:val="24"/>
          <w:szCs w:val="24"/>
        </w:rPr>
        <w:t>;</w:t>
      </w:r>
    </w:p>
    <w:p w:rsidR="004B6B06" w:rsidRDefault="00C86C0E" w:rsidP="00585D30">
      <w:pPr>
        <w:spacing w:after="0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85D30" w:rsidRPr="00414AE1">
        <w:rPr>
          <w:rFonts w:ascii="Times New Roman" w:hAnsi="Times New Roman" w:cs="Times New Roman"/>
          <w:sz w:val="24"/>
          <w:szCs w:val="24"/>
        </w:rPr>
        <w:t xml:space="preserve"> - подростки </w:t>
      </w:r>
      <w:r>
        <w:rPr>
          <w:rFonts w:ascii="Times New Roman" w:hAnsi="Times New Roman" w:cs="Times New Roman"/>
          <w:sz w:val="24"/>
          <w:szCs w:val="24"/>
        </w:rPr>
        <w:t>которые подверглись сексуальному или домашнему насилию.</w:t>
      </w:r>
    </w:p>
    <w:p w:rsidR="00AB73F8" w:rsidRPr="00585D30" w:rsidRDefault="00585D30" w:rsidP="00585D30">
      <w:pPr>
        <w:spacing w:after="0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85D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Диагностически</w:t>
      </w:r>
      <w:r w:rsidR="00E43A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е</w:t>
      </w:r>
      <w:r w:rsidRPr="00585D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признаки суицидального</w:t>
      </w:r>
      <w:r w:rsidR="00E43A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поведения у несовершеннолетних</w:t>
      </w:r>
      <w:r w:rsidRPr="00585D3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:</w:t>
      </w:r>
      <w:r w:rsidR="00433A01" w:rsidRPr="00585D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CF1BD0" w:rsidRDefault="00585D30" w:rsidP="00585D3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C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b/>
          <w:sz w:val="24"/>
          <w:szCs w:val="24"/>
        </w:rPr>
        <w:t>Уход в себя.</w:t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i/>
          <w:sz w:val="24"/>
          <w:szCs w:val="24"/>
        </w:rPr>
        <w:t>Будьте начеку, когда замкнутость, обособление становятся глубокими и длительными, когда ребенок уходит в себя, сторонится вчерашних друзей и товарищей.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D0" w:rsidRDefault="00585D30" w:rsidP="00585D3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C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b/>
          <w:sz w:val="24"/>
          <w:szCs w:val="24"/>
        </w:rPr>
        <w:t>Капризность, привередливость.</w:t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i/>
          <w:sz w:val="24"/>
          <w:szCs w:val="24"/>
        </w:rPr>
        <w:t>Когда настроение человека чуть ли не ежедневно колеблется между возбуждением и упадком, налицо причины для тревоги.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0AE" w:rsidRDefault="00585D30" w:rsidP="00585D30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C4"/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b/>
          <w:sz w:val="24"/>
          <w:szCs w:val="24"/>
        </w:rPr>
        <w:t xml:space="preserve">Депрессия. </w:t>
      </w:r>
      <w:r w:rsidRPr="00CF1BD0">
        <w:rPr>
          <w:rFonts w:ascii="Times New Roman" w:hAnsi="Times New Roman" w:cs="Times New Roman"/>
          <w:i/>
          <w:sz w:val="24"/>
          <w:szCs w:val="24"/>
        </w:rPr>
        <w:t>Это</w:t>
      </w:r>
      <w:r w:rsidR="001920AE">
        <w:rPr>
          <w:rFonts w:ascii="Times New Roman" w:hAnsi="Times New Roman" w:cs="Times New Roman"/>
          <w:i/>
          <w:sz w:val="24"/>
          <w:szCs w:val="24"/>
        </w:rPr>
        <w:t xml:space="preserve"> глубокий эмоциональный упадок. Она является наиболее частой причиной возникновения суицидального поведения у несовершеннолетних.</w:t>
      </w:r>
    </w:p>
    <w:p w:rsidR="00CF1BD0" w:rsidRDefault="00D849E3" w:rsidP="00585D3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5459730</wp:posOffset>
            </wp:positionH>
            <wp:positionV relativeFrom="paragraph">
              <wp:posOffset>415925</wp:posOffset>
            </wp:positionV>
            <wp:extent cx="1895475" cy="1231265"/>
            <wp:effectExtent l="0" t="0" r="9525" b="6985"/>
            <wp:wrapTight wrapText="bothSides">
              <wp:wrapPolygon edited="0">
                <wp:start x="0" y="0"/>
                <wp:lineTo x="0" y="21388"/>
                <wp:lineTo x="21491" y="21388"/>
                <wp:lineTo x="21491" y="0"/>
                <wp:lineTo x="0" y="0"/>
              </wp:wrapPolygon>
            </wp:wrapTight>
            <wp:docPr id="4" name="Рисунок 4" descr="http://karachaevsk.teplo.kchgov.ru/wp-content/uploads/2017/11/bigstock-1024x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arachaevsk.teplo.kchgov.ru/wp-content/uploads/2017/11/bigstock-1024x6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D30">
        <w:rPr>
          <w:rFonts w:ascii="Times New Roman" w:hAnsi="Times New Roman" w:cs="Times New Roman"/>
          <w:sz w:val="24"/>
          <w:szCs w:val="24"/>
        </w:rPr>
        <w:sym w:font="Wingdings 2" w:char="F0C4"/>
      </w:r>
      <w:r w:rsidR="00585D30"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="00585D30" w:rsidRPr="00CF1BD0">
        <w:rPr>
          <w:rFonts w:ascii="Times New Roman" w:hAnsi="Times New Roman" w:cs="Times New Roman"/>
          <w:b/>
          <w:sz w:val="24"/>
          <w:szCs w:val="24"/>
        </w:rPr>
        <w:t>Агрессивность.</w:t>
      </w:r>
      <w:r w:rsidR="00585D30"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="00585D30" w:rsidRPr="00CF1BD0">
        <w:rPr>
          <w:rFonts w:ascii="Times New Roman" w:hAnsi="Times New Roman" w:cs="Times New Roman"/>
          <w:i/>
          <w:sz w:val="24"/>
          <w:szCs w:val="24"/>
        </w:rPr>
        <w:t>Многим актам самоубийства предшествуют вспышки раздражения, гнева, ярости, жестокости к окружающим. Нередко подобные явления оказываются призывом ребенка обратить на него внимание, помочь ему.</w:t>
      </w:r>
      <w:r w:rsidR="00585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D0" w:rsidRDefault="00585D30" w:rsidP="00585D3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C4"/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1BD0">
        <w:rPr>
          <w:rFonts w:ascii="Times New Roman" w:hAnsi="Times New Roman" w:cs="Times New Roman"/>
          <w:b/>
          <w:sz w:val="24"/>
          <w:szCs w:val="24"/>
        </w:rPr>
        <w:t>Саморазрушающее</w:t>
      </w:r>
      <w:proofErr w:type="spellEnd"/>
      <w:r w:rsidRPr="00CF1BD0">
        <w:rPr>
          <w:rFonts w:ascii="Times New Roman" w:hAnsi="Times New Roman" w:cs="Times New Roman"/>
          <w:b/>
          <w:sz w:val="24"/>
          <w:szCs w:val="24"/>
        </w:rPr>
        <w:t xml:space="preserve"> и рискованное поведение.</w:t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i/>
          <w:sz w:val="24"/>
          <w:szCs w:val="24"/>
        </w:rPr>
        <w:t>Некоторые суицидальные подростки постоянно стремятся причинить себе вред, ведут себя “на грани риска”.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D0" w:rsidRDefault="00585D30" w:rsidP="00585D3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C4"/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b/>
          <w:sz w:val="24"/>
          <w:szCs w:val="24"/>
        </w:rPr>
        <w:t>Потеря самоуважения.</w:t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i/>
          <w:sz w:val="24"/>
          <w:szCs w:val="24"/>
        </w:rPr>
        <w:t>Молодые люди с заниженной самооценкой или же относящиеся к себе и вовсе без всякого уважения считают себя никчемными, ненужными и нелюбимыми.</w:t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D0" w:rsidRDefault="00585D30" w:rsidP="00585D3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C4"/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b/>
          <w:sz w:val="24"/>
          <w:szCs w:val="24"/>
        </w:rPr>
        <w:t>Изменение успеваемости.</w:t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i/>
          <w:sz w:val="24"/>
          <w:szCs w:val="24"/>
        </w:rPr>
        <w:t xml:space="preserve">Многие учащиеся начинают прогуливать, их успеваемость резко падает. </w:t>
      </w:r>
      <w:r w:rsidRPr="00CF1BD0">
        <w:rPr>
          <w:rFonts w:ascii="Times New Roman" w:hAnsi="Times New Roman" w:cs="Times New Roman"/>
          <w:sz w:val="24"/>
          <w:szCs w:val="24"/>
        </w:rPr>
        <w:sym w:font="Wingdings 2" w:char="F0C4"/>
      </w:r>
      <w:r w:rsidRPr="00CF1B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b/>
          <w:sz w:val="24"/>
          <w:szCs w:val="24"/>
        </w:rPr>
        <w:t>Внешний вид.</w:t>
      </w:r>
      <w:r w:rsidRPr="00CF1BD0">
        <w:rPr>
          <w:rFonts w:ascii="Times New Roman" w:hAnsi="Times New Roman" w:cs="Times New Roman"/>
          <w:i/>
          <w:sz w:val="24"/>
          <w:szCs w:val="24"/>
        </w:rPr>
        <w:t xml:space="preserve"> Подростки, оказавшиеся в кризисной ситуации, часто неопрятны, им совершенно безразлично как они выглядят.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D0" w:rsidRDefault="00585D30" w:rsidP="00585D3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C4"/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b/>
          <w:sz w:val="24"/>
          <w:szCs w:val="24"/>
        </w:rPr>
        <w:t xml:space="preserve">Раздача подарков окружающим, приведение дел в порядок. </w:t>
      </w:r>
      <w:r w:rsidRPr="00CF1BD0">
        <w:rPr>
          <w:rFonts w:ascii="Times New Roman" w:hAnsi="Times New Roman" w:cs="Times New Roman"/>
          <w:i/>
          <w:sz w:val="24"/>
          <w:szCs w:val="24"/>
        </w:rPr>
        <w:t>Некоторые дети, планирующие суицид, предварительно раздают близким или друзьям свои вещи, другие приводят дела в порядок.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D0" w:rsidRDefault="00585D30" w:rsidP="00585D3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C4"/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b/>
          <w:sz w:val="24"/>
          <w:szCs w:val="24"/>
        </w:rPr>
        <w:t>Перемены в поведении.</w:t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i/>
          <w:sz w:val="24"/>
          <w:szCs w:val="24"/>
        </w:rPr>
        <w:t>Внезапные, неожиданные изменения в поведении несовершеннолетнего должны насторожить.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BD0" w:rsidRDefault="00585D30" w:rsidP="00585D30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C4"/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b/>
          <w:sz w:val="24"/>
          <w:szCs w:val="24"/>
        </w:rPr>
        <w:t>Угроза.</w:t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i/>
          <w:sz w:val="24"/>
          <w:szCs w:val="24"/>
        </w:rPr>
        <w:t>Прямая угроза - «Я собираюсь покончить с собой», «В следующий понедельник меня уже не будет в живых». Косвенные угрозы нелегко вычислить из разговора, иногда их можно принять за самые обыкновенные «жалобы на жизнь». Например, «Надоело. Сколько можно! Сыт по горло!»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5D30" w:rsidRDefault="00585D30" w:rsidP="00585D30">
      <w:pPr>
        <w:spacing w:after="0"/>
        <w:ind w:left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C4"/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b/>
          <w:sz w:val="24"/>
          <w:szCs w:val="24"/>
        </w:rPr>
        <w:t>Активная предварительная подготовка:</w:t>
      </w:r>
      <w:r w:rsidRPr="00585D30">
        <w:rPr>
          <w:rFonts w:ascii="Times New Roman" w:hAnsi="Times New Roman" w:cs="Times New Roman"/>
          <w:sz w:val="24"/>
          <w:szCs w:val="24"/>
        </w:rPr>
        <w:t xml:space="preserve"> </w:t>
      </w:r>
      <w:r w:rsidRPr="00CF1BD0">
        <w:rPr>
          <w:rFonts w:ascii="Times New Roman" w:hAnsi="Times New Roman" w:cs="Times New Roman"/>
          <w:i/>
          <w:sz w:val="24"/>
          <w:szCs w:val="24"/>
        </w:rPr>
        <w:t>собирание отравляющих веществ и лекарств, рисунки с гробами и крестами, разговоры о суициде как о легкой смерти, о загробной жизни как благе.</w:t>
      </w:r>
    </w:p>
    <w:p w:rsidR="00E43A36" w:rsidRDefault="00E43A36" w:rsidP="00414AE1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83D" w:rsidRDefault="00414AE1" w:rsidP="00414AE1">
      <w:p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AE1">
        <w:rPr>
          <w:rFonts w:ascii="Times New Roman" w:hAnsi="Times New Roman" w:cs="Times New Roman"/>
          <w:b/>
          <w:sz w:val="28"/>
          <w:szCs w:val="28"/>
        </w:rPr>
        <w:t>Учитывая, что развитие суицидальных тенденций часто связано с депрессией, необходимо обращать внимание на ее типичные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0AE">
        <w:rPr>
          <w:rFonts w:ascii="Times New Roman" w:hAnsi="Times New Roman" w:cs="Times New Roman"/>
          <w:b/>
          <w:sz w:val="28"/>
          <w:szCs w:val="28"/>
        </w:rPr>
        <w:t>симптомы у несовершеннолетних:</w:t>
      </w:r>
    </w:p>
    <w:p w:rsidR="00D849E3" w:rsidRDefault="00D849E3" w:rsidP="00D73081">
      <w:pPr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8C18D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144780</wp:posOffset>
            </wp:positionV>
            <wp:extent cx="218122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506" y="21433"/>
                <wp:lineTo x="21506" y="0"/>
                <wp:lineTo x="0" y="0"/>
              </wp:wrapPolygon>
            </wp:wrapTight>
            <wp:docPr id="1" name="Рисунок 1" descr="https://runtomeet.ru/sites/default/files/styles/blog_1140x642/public/image/gde-nahodyatsya-papki-i-igrami-steam00-0.jpg?itok=KhS1Nh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ntomeet.ru/sites/default/files/styles/blog_1140x642/public/image/gde-nahodyatsya-papki-i-igrami-steam00-0.jpg?itok=KhS1NhE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AE1">
        <w:rPr>
          <w:rFonts w:ascii="Anonymous Pro" w:hAnsi="Anonymous Pro" w:cs="Times New Roman"/>
          <w:color w:val="000000" w:themeColor="text1"/>
          <w:sz w:val="24"/>
          <w:szCs w:val="24"/>
        </w:rPr>
        <w:t>◆</w:t>
      </w:r>
      <w:r w:rsidR="00414AE1" w:rsidRPr="00414AE1">
        <w:rPr>
          <w:rFonts w:ascii="Times New Roman" w:hAnsi="Times New Roman" w:cs="Times New Roman"/>
          <w:sz w:val="24"/>
          <w:szCs w:val="24"/>
        </w:rPr>
        <w:t xml:space="preserve"> Часто грустное настроение, периодический плач, чувство</w:t>
      </w:r>
      <w:r w:rsidR="00414AE1">
        <w:rPr>
          <w:rFonts w:ascii="Times New Roman" w:hAnsi="Times New Roman" w:cs="Times New Roman"/>
          <w:sz w:val="24"/>
          <w:szCs w:val="24"/>
        </w:rPr>
        <w:t xml:space="preserve"> </w:t>
      </w:r>
      <w:r w:rsidR="00414AE1" w:rsidRPr="00414AE1">
        <w:rPr>
          <w:rFonts w:ascii="Times New Roman" w:hAnsi="Times New Roman" w:cs="Times New Roman"/>
          <w:sz w:val="24"/>
          <w:szCs w:val="24"/>
        </w:rPr>
        <w:t>одиночества, бесполезности;</w:t>
      </w:r>
    </w:p>
    <w:p w:rsidR="00D849E3" w:rsidRDefault="00D849E3" w:rsidP="00D73081">
      <w:pPr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nonymous Pro" w:hAnsi="Anonymous Pro" w:cs="Times New Roman"/>
          <w:color w:val="000000" w:themeColor="text1"/>
          <w:sz w:val="24"/>
          <w:szCs w:val="24"/>
        </w:rPr>
        <w:t>◆</w:t>
      </w:r>
      <w:r w:rsidRPr="00D849E3">
        <w:rPr>
          <w:rFonts w:ascii="Times New Roman" w:hAnsi="Times New Roman" w:cs="Times New Roman"/>
          <w:sz w:val="24"/>
          <w:szCs w:val="24"/>
        </w:rPr>
        <w:t xml:space="preserve"> Пропуск занятий или плохая успеваемость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49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849E3">
        <w:rPr>
          <w:rFonts w:ascii="Times New Roman" w:hAnsi="Times New Roman" w:cs="Times New Roman"/>
          <w:sz w:val="24"/>
          <w:szCs w:val="24"/>
        </w:rPr>
        <w:t>остоянная скука;</w:t>
      </w:r>
    </w:p>
    <w:p w:rsidR="00D849E3" w:rsidRDefault="00D849E3" w:rsidP="00D73081">
      <w:pPr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nonymous Pro" w:hAnsi="Anonymous Pro" w:cs="Times New Roman"/>
          <w:color w:val="000000" w:themeColor="text1"/>
          <w:sz w:val="24"/>
          <w:szCs w:val="24"/>
        </w:rPr>
        <w:t>◆</w:t>
      </w:r>
      <w:r w:rsidR="00D73081">
        <w:rPr>
          <w:rFonts w:ascii="Anonymous Pro" w:hAnsi="Anonymous Pro" w:cs="Times New Roman"/>
          <w:color w:val="000000" w:themeColor="text1"/>
          <w:sz w:val="24"/>
          <w:szCs w:val="24"/>
        </w:rPr>
        <w:t xml:space="preserve"> </w:t>
      </w:r>
      <w:r w:rsidR="00414AE1" w:rsidRPr="00414AE1">
        <w:rPr>
          <w:rFonts w:ascii="Times New Roman" w:hAnsi="Times New Roman" w:cs="Times New Roman"/>
          <w:sz w:val="24"/>
          <w:szCs w:val="24"/>
        </w:rPr>
        <w:t>Снижение интересов к деятельности или снижение удовольствия от</w:t>
      </w:r>
      <w:r w:rsidR="00414AE1">
        <w:rPr>
          <w:rFonts w:ascii="Times New Roman" w:hAnsi="Times New Roman" w:cs="Times New Roman"/>
          <w:sz w:val="24"/>
          <w:szCs w:val="24"/>
        </w:rPr>
        <w:t xml:space="preserve"> </w:t>
      </w:r>
      <w:r w:rsidR="00414AE1" w:rsidRPr="00414AE1">
        <w:rPr>
          <w:rFonts w:ascii="Times New Roman" w:hAnsi="Times New Roman" w:cs="Times New Roman"/>
          <w:sz w:val="24"/>
          <w:szCs w:val="24"/>
        </w:rPr>
        <w:t>деятельности, которая раньше ребенку нравилась;</w:t>
      </w:r>
      <w:r w:rsidR="00414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9E3" w:rsidRDefault="00414AE1" w:rsidP="00D73081">
      <w:pPr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nonymous Pro" w:hAnsi="Anonymous Pro" w:cs="Times New Roman"/>
          <w:color w:val="000000" w:themeColor="text1"/>
          <w:sz w:val="24"/>
          <w:szCs w:val="24"/>
        </w:rPr>
        <w:t>◆</w:t>
      </w:r>
      <w:r w:rsidRPr="00414AE1">
        <w:rPr>
          <w:rFonts w:ascii="Times New Roman" w:hAnsi="Times New Roman" w:cs="Times New Roman"/>
          <w:sz w:val="24"/>
          <w:szCs w:val="24"/>
        </w:rPr>
        <w:t xml:space="preserve"> Поглощенность темой смерти;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9E3" w:rsidRDefault="00414AE1" w:rsidP="00D73081">
      <w:pPr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nonymous Pro" w:hAnsi="Anonymous Pro" w:cs="Times New Roman"/>
          <w:color w:val="000000" w:themeColor="text1"/>
          <w:sz w:val="24"/>
          <w:szCs w:val="24"/>
        </w:rPr>
        <w:t>◆</w:t>
      </w:r>
      <w:r w:rsidRPr="00414AE1">
        <w:rPr>
          <w:rFonts w:ascii="Times New Roman" w:hAnsi="Times New Roman" w:cs="Times New Roman"/>
          <w:sz w:val="24"/>
          <w:szCs w:val="24"/>
        </w:rPr>
        <w:t xml:space="preserve"> Социальная изоляция и сложности во взаимоотношениях</w:t>
      </w:r>
      <w:r w:rsidR="00D849E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49E3" w:rsidRDefault="00414AE1" w:rsidP="00D73081">
      <w:pPr>
        <w:suppressAutoHyphens/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nonymous Pro" w:hAnsi="Anonymous Pro" w:cs="Times New Roman"/>
          <w:color w:val="000000" w:themeColor="text1"/>
          <w:sz w:val="24"/>
          <w:szCs w:val="24"/>
        </w:rPr>
        <w:t>◆</w:t>
      </w:r>
      <w:r w:rsidRPr="00414AE1">
        <w:rPr>
          <w:rFonts w:ascii="Times New Roman" w:hAnsi="Times New Roman" w:cs="Times New Roman"/>
          <w:sz w:val="24"/>
          <w:szCs w:val="24"/>
        </w:rPr>
        <w:t xml:space="preserve"> Деструктивное (разрушительное, отклоняющееся) поведение;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9E3" w:rsidRDefault="00414AE1" w:rsidP="00414AE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nonymous Pro" w:hAnsi="Anonymous Pro" w:cs="Times New Roman"/>
          <w:color w:val="000000" w:themeColor="text1"/>
          <w:sz w:val="24"/>
          <w:szCs w:val="24"/>
        </w:rPr>
        <w:lastRenderedPageBreak/>
        <w:t>◆</w:t>
      </w:r>
      <w:r w:rsidRPr="00414AE1">
        <w:rPr>
          <w:rFonts w:ascii="Times New Roman" w:hAnsi="Times New Roman" w:cs="Times New Roman"/>
          <w:sz w:val="24"/>
          <w:szCs w:val="24"/>
        </w:rPr>
        <w:t xml:space="preserve"> Чувство неполноценности, бесполезности, потеря самоуважения,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AE1">
        <w:rPr>
          <w:rFonts w:ascii="Times New Roman" w:hAnsi="Times New Roman" w:cs="Times New Roman"/>
          <w:sz w:val="24"/>
          <w:szCs w:val="24"/>
        </w:rPr>
        <w:t>низкая самооценка и чувство вины;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9E3" w:rsidRDefault="00414AE1" w:rsidP="00414AE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nonymous Pro" w:hAnsi="Anonymous Pro" w:cs="Times New Roman"/>
          <w:color w:val="000000" w:themeColor="text1"/>
          <w:sz w:val="24"/>
          <w:szCs w:val="24"/>
        </w:rPr>
        <w:t>◆</w:t>
      </w:r>
      <w:r w:rsidRPr="00414AE1">
        <w:rPr>
          <w:rFonts w:ascii="Times New Roman" w:hAnsi="Times New Roman" w:cs="Times New Roman"/>
          <w:sz w:val="24"/>
          <w:szCs w:val="24"/>
        </w:rPr>
        <w:t xml:space="preserve"> Повышенная чувствительность к неудачам или неадекватная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AE1">
        <w:rPr>
          <w:rFonts w:ascii="Times New Roman" w:hAnsi="Times New Roman" w:cs="Times New Roman"/>
          <w:sz w:val="24"/>
          <w:szCs w:val="24"/>
        </w:rPr>
        <w:t>реакция на похвалы и награды;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9E3" w:rsidRDefault="00414AE1" w:rsidP="00414AE1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nonymous Pro" w:hAnsi="Anonymous Pro" w:cs="Times New Roman"/>
          <w:color w:val="000000" w:themeColor="text1"/>
          <w:sz w:val="24"/>
          <w:szCs w:val="24"/>
        </w:rPr>
        <w:t>◆</w:t>
      </w:r>
      <w:r w:rsidRPr="00414AE1">
        <w:rPr>
          <w:rFonts w:ascii="Times New Roman" w:hAnsi="Times New Roman" w:cs="Times New Roman"/>
          <w:sz w:val="24"/>
          <w:szCs w:val="24"/>
        </w:rPr>
        <w:t xml:space="preserve"> Повышенная раздражительность, гневливость (зачастую из-за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AE1">
        <w:rPr>
          <w:rFonts w:ascii="Times New Roman" w:hAnsi="Times New Roman" w:cs="Times New Roman"/>
          <w:sz w:val="24"/>
          <w:szCs w:val="24"/>
        </w:rPr>
        <w:t>мелочей), враждебность или выраженная тревога;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6B06" w:rsidRPr="00414AE1" w:rsidRDefault="00414AE1" w:rsidP="00414AE1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Anonymous Pro" w:hAnsi="Anonymous Pro" w:cs="Times New Roman"/>
          <w:color w:val="000000" w:themeColor="text1"/>
          <w:sz w:val="24"/>
          <w:szCs w:val="24"/>
        </w:rPr>
        <w:t>◆</w:t>
      </w:r>
      <w:r w:rsidRPr="00414AE1">
        <w:rPr>
          <w:rFonts w:ascii="Times New Roman" w:hAnsi="Times New Roman" w:cs="Times New Roman"/>
          <w:sz w:val="24"/>
          <w:szCs w:val="24"/>
        </w:rPr>
        <w:t xml:space="preserve"> </w:t>
      </w:r>
      <w:r w:rsidR="00DC3F2A">
        <w:rPr>
          <w:rFonts w:ascii="Times New Roman" w:hAnsi="Times New Roman" w:cs="Times New Roman"/>
          <w:sz w:val="24"/>
          <w:szCs w:val="24"/>
        </w:rPr>
        <w:t>Сложности концентрации внимания.</w:t>
      </w:r>
    </w:p>
    <w:p w:rsidR="00AB73F8" w:rsidRPr="00414AE1" w:rsidRDefault="00414AE1" w:rsidP="00414AE1">
      <w:pPr>
        <w:spacing w:after="0"/>
        <w:ind w:left="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4AE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Как помочь ребенку с сиуцидальными тенденциями:</w:t>
      </w:r>
    </w:p>
    <w:p w:rsidR="00414AE1" w:rsidRDefault="003C1C6E" w:rsidP="00414AE1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5463540</wp:posOffset>
            </wp:positionH>
            <wp:positionV relativeFrom="paragraph">
              <wp:posOffset>1002665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7" name="Рисунок 7" descr="https://sun9-39.userapi.com/c846320/v846320506/e3157/gIm_zkEpLFs.jpg?ava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9.userapi.com/c846320/v846320506/e3157/gIm_zkEpLFs.jpg?ava=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C99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FC"/>
      </w:r>
      <w:r w:rsidR="006A4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AE1"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Общайтесь! Начинайте разговор в спокойном месте, чтобы</w:t>
      </w:r>
      <w:r w:rsid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AE1"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избежать возможности быть прерванными.</w:t>
      </w:r>
      <w:r w:rsid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4C99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FC"/>
      </w:r>
      <w:r w:rsidR="00414AE1"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пытайтесь утешить общими словами типа: «Ну, всё не так уж и</w:t>
      </w:r>
      <w:r w:rsid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AE1"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плохо», «Тебе станет лучше». Дайте возможность высказаться.</w:t>
      </w:r>
      <w:r w:rsid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AE1"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Задайте вопросы и внимательно выслушайте.</w:t>
      </w:r>
      <w:r w:rsid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4C99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FC"/>
      </w:r>
      <w:r w:rsidR="00414AE1"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Обсуждайте. Открытое обсуждение планов и проблем снимет</w:t>
      </w:r>
      <w:r w:rsid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AE1"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тревожность. Большинство людей чувствуют неловкость, говоря о</w:t>
      </w:r>
      <w:r w:rsid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AE1"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самоубийстве, однако, беседы не могут спровоцировать</w:t>
      </w:r>
      <w:r w:rsid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AE1"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самоубийство, тогда как избегание этой темы увеличивает</w:t>
      </w:r>
      <w:r w:rsid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AE1"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тревожность и подозрительность.</w:t>
      </w:r>
      <w:r w:rsid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4C99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FC"/>
      </w:r>
      <w:r w:rsidR="00414AE1"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Будьте внимательны к косвенным показателям при</w:t>
      </w:r>
      <w:r w:rsid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AE1"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предполагаемом самоубийстве. Каждое шутливое упоминание</w:t>
      </w:r>
      <w:r w:rsid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AE1"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или угрозу необходимо воспринимать всерьёз. Разговаривайте без</w:t>
      </w:r>
      <w:r w:rsid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AE1"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осуждения.</w:t>
      </w:r>
      <w:r w:rsidRPr="003C1C6E">
        <w:rPr>
          <w:noProof/>
          <w:lang w:eastAsia="ru-RU"/>
        </w:rPr>
        <w:t xml:space="preserve"> </w:t>
      </w:r>
      <w:r w:rsidR="006A4C99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FC"/>
      </w:r>
      <w:r w:rsidR="006A4C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AE1"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Слушая, периодически пересказывайте ребенку то, что вы</w:t>
      </w:r>
      <w:r w:rsid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AE1"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услышали, чтобы он понял, что вы действительно правильно поняли</w:t>
      </w:r>
      <w:r w:rsid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AE1"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суть услышанного и ничего не пропустили.</w:t>
      </w:r>
      <w:r w:rsid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4C99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FC"/>
      </w:r>
      <w:r w:rsidR="00414AE1"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Важно склонить ребенка к конкретному действию. Помогите ему</w:t>
      </w:r>
      <w:r w:rsid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AE1"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наметить реалистичный план и начать его выполнение. Подчеркните,</w:t>
      </w:r>
      <w:r w:rsid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AE1"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что если он будет что – то делать для исправления ситуации, его</w:t>
      </w:r>
      <w:r w:rsid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4AE1"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самочувствие улучшится!</w:t>
      </w:r>
      <w:r w:rsid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4C99"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" w:char="F0FC"/>
      </w:r>
      <w:r w:rsidR="00414AE1"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3081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14AE1"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>братит</w:t>
      </w:r>
      <w:r w:rsidR="00D73081">
        <w:rPr>
          <w:rFonts w:ascii="Times New Roman" w:hAnsi="Times New Roman" w:cs="Times New Roman"/>
          <w:color w:val="000000" w:themeColor="text1"/>
          <w:sz w:val="24"/>
          <w:szCs w:val="24"/>
        </w:rPr>
        <w:t>есь за помощью</w:t>
      </w:r>
      <w:r w:rsidR="00414AE1"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специалистам: психотерапевту</w:t>
      </w:r>
      <w:r w:rsidR="00D7308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14AE1" w:rsidRPr="00414A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3081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медицинскому психологу, социальному работнику.</w:t>
      </w:r>
    </w:p>
    <w:p w:rsidR="004B6B06" w:rsidRDefault="004B6B06" w:rsidP="00414AE1">
      <w:pPr>
        <w:spacing w:after="0"/>
        <w:ind w:left="14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Взаимодействие с родителями:</w:t>
      </w:r>
    </w:p>
    <w:p w:rsidR="00DC3F2A" w:rsidRDefault="00DC3F2A" w:rsidP="00DC3F2A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 2" w:char="F0BE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32B9">
        <w:rPr>
          <w:rFonts w:ascii="Times New Roman" w:hAnsi="Times New Roman" w:cs="Times New Roman"/>
          <w:color w:val="000000" w:themeColor="text1"/>
          <w:sz w:val="24"/>
          <w:szCs w:val="24"/>
        </w:rPr>
        <w:t>При обнаружении тревожных сигналов о суициде, н</w:t>
      </w:r>
      <w:r w:rsidRPr="00DC3F2A">
        <w:rPr>
          <w:rFonts w:ascii="Times New Roman" w:hAnsi="Times New Roman" w:cs="Times New Roman"/>
          <w:color w:val="000000" w:themeColor="text1"/>
          <w:sz w:val="24"/>
          <w:szCs w:val="24"/>
        </w:rPr>
        <w:t>емедленно информир</w:t>
      </w:r>
      <w:r w:rsidR="006932B9">
        <w:rPr>
          <w:rFonts w:ascii="Times New Roman" w:hAnsi="Times New Roman" w:cs="Times New Roman"/>
          <w:color w:val="000000" w:themeColor="text1"/>
          <w:sz w:val="24"/>
          <w:szCs w:val="24"/>
        </w:rPr>
        <w:t>уйте</w:t>
      </w:r>
      <w:r w:rsidRPr="00DC3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родителей или законных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3F2A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представителей о ситуации риска, в которой оказался подросток и о необходимости оказать ему экстренную помощь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3F2A" w:rsidRDefault="0085183D" w:rsidP="00DC3F2A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 2" w:char="F0BE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3F2A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DC3F2A" w:rsidRPr="00DC3F2A">
        <w:rPr>
          <w:rFonts w:ascii="Times New Roman" w:hAnsi="Times New Roman" w:cs="Times New Roman"/>
          <w:color w:val="000000" w:themeColor="text1"/>
          <w:sz w:val="24"/>
          <w:szCs w:val="24"/>
        </w:rPr>
        <w:t>ока подросток, совершивший суицидальную</w:t>
      </w:r>
      <w:r w:rsidR="00DC3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3F2A" w:rsidRPr="00DC3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попытку, не сообщил о </w:t>
      </w:r>
      <w:r w:rsidR="006932B9">
        <w:rPr>
          <w:rFonts w:ascii="Times New Roman" w:hAnsi="Times New Roman" w:cs="Times New Roman"/>
          <w:color w:val="000000" w:themeColor="text1"/>
          <w:sz w:val="24"/>
          <w:szCs w:val="24"/>
        </w:rPr>
        <w:t>суициде</w:t>
      </w:r>
      <w:r w:rsidR="00DC3F2A" w:rsidRPr="00DC3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своим товарищам, эта информация является конфиденциальной, событием его частной</w:t>
      </w:r>
      <w:r w:rsidR="00DC3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3F2A" w:rsidRPr="00DC3F2A">
        <w:rPr>
          <w:rFonts w:ascii="Times New Roman" w:hAnsi="Times New Roman" w:cs="Times New Roman"/>
          <w:color w:val="000000" w:themeColor="text1"/>
          <w:sz w:val="24"/>
          <w:szCs w:val="24"/>
        </w:rPr>
        <w:t>жизни, и нужно попросить о понимании этого его родителей</w:t>
      </w:r>
      <w:r w:rsidR="00DC3F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3F2A" w:rsidRDefault="0085183D" w:rsidP="00DC3F2A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 2" w:char="F0BE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3F2A">
        <w:rPr>
          <w:rFonts w:ascii="Times New Roman" w:hAnsi="Times New Roman" w:cs="Times New Roman"/>
          <w:color w:val="000000" w:themeColor="text1"/>
          <w:sz w:val="24"/>
          <w:szCs w:val="24"/>
        </w:rPr>
        <w:t>Избегайте</w:t>
      </w:r>
      <w:r w:rsidR="00DC3F2A" w:rsidRPr="00DC3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обвинений и оценочных суждений</w:t>
      </w:r>
      <w:r w:rsidR="00DC3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3F2A" w:rsidRPr="00DC3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адрес родителей, </w:t>
      </w:r>
      <w:r w:rsidR="006932B9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DC3F2A" w:rsidRPr="00DC3F2A">
        <w:rPr>
          <w:rFonts w:ascii="Times New Roman" w:hAnsi="Times New Roman" w:cs="Times New Roman"/>
          <w:color w:val="000000" w:themeColor="text1"/>
          <w:sz w:val="24"/>
          <w:szCs w:val="24"/>
        </w:rPr>
        <w:t>юдям, ребенок которых попытался покончить с собой, необходимы помощь и поддержка, а не обвинения.</w:t>
      </w:r>
    </w:p>
    <w:p w:rsidR="00DC3F2A" w:rsidRDefault="0085183D" w:rsidP="00DC3F2A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 2" w:char="F0BE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3F2A" w:rsidRPr="00DC3F2A">
        <w:rPr>
          <w:rFonts w:ascii="Times New Roman" w:hAnsi="Times New Roman" w:cs="Times New Roman"/>
          <w:color w:val="000000" w:themeColor="text1"/>
          <w:sz w:val="24"/>
          <w:szCs w:val="24"/>
        </w:rPr>
        <w:t>В ситуации общения с родителями других детей нужно избегать поспешных и оценочных суждений. Важно обратить</w:t>
      </w:r>
      <w:r w:rsidR="00DC3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3F2A" w:rsidRPr="00DC3F2A">
        <w:rPr>
          <w:rFonts w:ascii="Times New Roman" w:hAnsi="Times New Roman" w:cs="Times New Roman"/>
          <w:color w:val="000000" w:themeColor="text1"/>
          <w:sz w:val="24"/>
          <w:szCs w:val="24"/>
        </w:rPr>
        <w:t>внимание родителей на естественность их переживаний</w:t>
      </w:r>
      <w:r w:rsidR="00DC3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3F2A" w:rsidRPr="00DC3F2A">
        <w:rPr>
          <w:rFonts w:ascii="Times New Roman" w:hAnsi="Times New Roman" w:cs="Times New Roman"/>
          <w:color w:val="000000" w:themeColor="text1"/>
          <w:sz w:val="24"/>
          <w:szCs w:val="24"/>
        </w:rPr>
        <w:t>в сложившейся ситуации, возможность своевременного обращения за помощью для себя и своих детей. Подсказать родителям, куда можно обратиться за этой помощью.</w:t>
      </w:r>
    </w:p>
    <w:p w:rsidR="00DC3F2A" w:rsidRDefault="0085183D" w:rsidP="00DC3F2A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 2" w:char="F0BE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C3F2A">
        <w:rPr>
          <w:rFonts w:ascii="Times New Roman" w:hAnsi="Times New Roman" w:cs="Times New Roman"/>
          <w:color w:val="000000" w:themeColor="text1"/>
          <w:sz w:val="24"/>
          <w:szCs w:val="24"/>
        </w:rPr>
        <w:t>Периодически провод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ит</w:t>
      </w:r>
      <w:r w:rsidR="006932B9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родителями детей, беседы на тему профилактики суицидального поведения среди </w:t>
      </w:r>
      <w:r w:rsidR="006932B9">
        <w:rPr>
          <w:rFonts w:ascii="Times New Roman" w:hAnsi="Times New Roman" w:cs="Times New Roman"/>
          <w:color w:val="000000" w:themeColor="text1"/>
          <w:sz w:val="24"/>
          <w:szCs w:val="24"/>
        </w:rPr>
        <w:t>несовершеннолетних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183D" w:rsidRDefault="0085183D" w:rsidP="0085183D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sym w:font="Wingdings 2" w:char="F0BE"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3F2A">
        <w:rPr>
          <w:rFonts w:ascii="Times New Roman" w:hAnsi="Times New Roman" w:cs="Times New Roman"/>
          <w:color w:val="000000" w:themeColor="text1"/>
          <w:sz w:val="24"/>
          <w:szCs w:val="24"/>
        </w:rPr>
        <w:t>Важно не забывать о роли родителей или законных представителей, которые по закону должны дать свое согласие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C3F2A">
        <w:rPr>
          <w:rFonts w:ascii="Times New Roman" w:hAnsi="Times New Roman" w:cs="Times New Roman"/>
          <w:color w:val="000000" w:themeColor="text1"/>
          <w:sz w:val="24"/>
          <w:szCs w:val="24"/>
        </w:rPr>
        <w:t>на любое действие в отношении подростка.</w:t>
      </w:r>
    </w:p>
    <w:p w:rsidR="0085183D" w:rsidRPr="004B6B06" w:rsidRDefault="0085183D" w:rsidP="00DC3F2A">
      <w:pPr>
        <w:spacing w:after="0"/>
        <w:ind w:left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6B06" w:rsidRDefault="004B6B06" w:rsidP="0085183D">
      <w:pPr>
        <w:spacing w:after="0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21511">
        <w:rPr>
          <w:b/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1B53FFA7" wp14:editId="00835CC6">
            <wp:simplePos x="0" y="0"/>
            <wp:positionH relativeFrom="column">
              <wp:posOffset>24765</wp:posOffset>
            </wp:positionH>
            <wp:positionV relativeFrom="paragraph">
              <wp:posOffset>163830</wp:posOffset>
            </wp:positionV>
            <wp:extent cx="1733550" cy="1325245"/>
            <wp:effectExtent l="0" t="0" r="0" b="8255"/>
            <wp:wrapTight wrapText="bothSides">
              <wp:wrapPolygon edited="0">
                <wp:start x="0" y="0"/>
                <wp:lineTo x="0" y="21424"/>
                <wp:lineTo x="21363" y="21424"/>
                <wp:lineTo x="21363" y="0"/>
                <wp:lineTo x="0" y="0"/>
              </wp:wrapPolygon>
            </wp:wrapTight>
            <wp:docPr id="8" name="Рисунок 8" descr="https://65.img.avito.st/208x156/12799549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65.img.avito.st/208x156/1279954956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2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КУДА ОБРАЩАТЬСЯ В СЛУЧАЕ СУИЦИДАЛЬНОЙ ПОПЫТК</w:t>
      </w:r>
      <w:r w:rsidR="00DB20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22151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4B6B06" w:rsidRPr="006932B9" w:rsidRDefault="0085183D" w:rsidP="004B6B0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32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•</w:t>
      </w:r>
      <w:r w:rsidRPr="006932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В</w:t>
      </w:r>
      <w:r w:rsidR="004B6B06" w:rsidRPr="006932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службу экстренной помощи тел. 112.</w:t>
      </w:r>
    </w:p>
    <w:p w:rsidR="004B6B06" w:rsidRPr="006932B9" w:rsidRDefault="0085183D" w:rsidP="004B6B06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932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•</w:t>
      </w:r>
      <w:r w:rsidRPr="006932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Н</w:t>
      </w:r>
      <w:r w:rsidR="004B6B06" w:rsidRPr="006932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детский телефон доверия 8-800-2000-122 (звонок бесплатный и анонимный).</w:t>
      </w:r>
    </w:p>
    <w:p w:rsidR="0085183D" w:rsidRPr="004B6B06" w:rsidRDefault="0085183D" w:rsidP="004B6B0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932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•</w:t>
      </w:r>
      <w:r w:rsidRPr="006932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В медицинские организации </w:t>
      </w:r>
      <w:r w:rsidR="006932B9" w:rsidRPr="006932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</w:t>
      </w:r>
      <w:r w:rsidRPr="006932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осковской области, оказывающие помощь при психических расстройствах и расстройствах поведения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932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(В соответствии со стать</w:t>
      </w:r>
      <w:r w:rsidR="004667A4" w:rsidRPr="006932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ями</w:t>
      </w:r>
      <w:r w:rsidRPr="006932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667A4" w:rsidRPr="006932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23 и 25, Закона РФ от 2 июля 1992 г. N 3185-I "О психиатрической помощи и гарантиях прав граждан при ее оказании", психиатрическое освидетельствование лица может быть проведено без его согласия, в случае если данное лицо может нанести существенный вред своему здоровью, если</w:t>
      </w:r>
      <w:proofErr w:type="gramEnd"/>
      <w:r w:rsidR="004667A4" w:rsidRPr="006932B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будет оставлено без психиатрической помощи. При этом заявление о психиатрическом освидетельствовании лица, без его согласия может быть подано не только родственниками и должностными лицами, но и иными гражданами)</w:t>
      </w:r>
      <w:r w:rsidR="004667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sectPr w:rsidR="0085183D" w:rsidRPr="004B6B06" w:rsidSect="006241C7">
      <w:pgSz w:w="23814" w:h="16840" w:orient="landscape" w:code="9"/>
      <w:pgMar w:top="284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onymous Pro">
    <w:altName w:val="Courier New"/>
    <w:charset w:val="CC"/>
    <w:family w:val="modern"/>
    <w:pitch w:val="fixed"/>
    <w:sig w:usb0="00000001" w:usb1="7000A9CA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62C6"/>
    <w:multiLevelType w:val="hybridMultilevel"/>
    <w:tmpl w:val="3126CF6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E45"/>
    <w:rsid w:val="000918A9"/>
    <w:rsid w:val="000D2822"/>
    <w:rsid w:val="00170DC1"/>
    <w:rsid w:val="001920AE"/>
    <w:rsid w:val="001A3DC1"/>
    <w:rsid w:val="00221511"/>
    <w:rsid w:val="002B596E"/>
    <w:rsid w:val="00331360"/>
    <w:rsid w:val="003C1C6E"/>
    <w:rsid w:val="00414AE1"/>
    <w:rsid w:val="00433A01"/>
    <w:rsid w:val="004667A4"/>
    <w:rsid w:val="004B6B06"/>
    <w:rsid w:val="004B77F1"/>
    <w:rsid w:val="004C5A13"/>
    <w:rsid w:val="00585D30"/>
    <w:rsid w:val="005F1C45"/>
    <w:rsid w:val="006241C7"/>
    <w:rsid w:val="00652032"/>
    <w:rsid w:val="0065384B"/>
    <w:rsid w:val="006932B9"/>
    <w:rsid w:val="006A4C99"/>
    <w:rsid w:val="006B0E45"/>
    <w:rsid w:val="00757E42"/>
    <w:rsid w:val="00760559"/>
    <w:rsid w:val="00777CAA"/>
    <w:rsid w:val="0085183D"/>
    <w:rsid w:val="008C18DB"/>
    <w:rsid w:val="00967547"/>
    <w:rsid w:val="00A0154A"/>
    <w:rsid w:val="00A53CD5"/>
    <w:rsid w:val="00AB73F8"/>
    <w:rsid w:val="00BD4E1F"/>
    <w:rsid w:val="00C86C0E"/>
    <w:rsid w:val="00CF1BD0"/>
    <w:rsid w:val="00D73081"/>
    <w:rsid w:val="00D849E3"/>
    <w:rsid w:val="00DB2085"/>
    <w:rsid w:val="00DC3F2A"/>
    <w:rsid w:val="00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C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CA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0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C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7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7CA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A01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CDA8-09F4-4F8C-91B2-60572D5B2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</Company>
  <LinksUpToDate>false</LinksUpToDate>
  <CharactersWithSpaces>6769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Савина Наталья Вячеславовна</cp:lastModifiedBy>
  <cp:revision>5</cp:revision>
  <dcterms:created xsi:type="dcterms:W3CDTF">2022-07-18T08:49:00Z</dcterms:created>
  <dcterms:modified xsi:type="dcterms:W3CDTF">2022-07-18T09:04:00Z</dcterms:modified>
</cp:coreProperties>
</file>