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63" w:rsidRPr="00043F3C" w:rsidRDefault="00537463" w:rsidP="00537463">
      <w:pPr>
        <w:tabs>
          <w:tab w:val="left" w:pos="284"/>
        </w:tabs>
        <w:suppressAutoHyphens/>
        <w:ind w:right="-285"/>
        <w:jc w:val="center"/>
        <w:rPr>
          <w:rFonts w:cs="Calibri"/>
          <w:b/>
          <w:sz w:val="28"/>
          <w:szCs w:val="28"/>
          <w:lang w:eastAsia="zh-CN"/>
        </w:rPr>
      </w:pPr>
      <w:r w:rsidRPr="00043F3C">
        <w:rPr>
          <w:rFonts w:cs="Calibri"/>
          <w:b/>
          <w:sz w:val="28"/>
          <w:szCs w:val="28"/>
          <w:lang w:eastAsia="zh-CN"/>
        </w:rPr>
        <w:t xml:space="preserve">МУНИЦИПАЛЬНОЕ ОБЩЕОБРАЗОВАТЕЛЬНОЕ УЧРЕЖДЕНИЕ </w:t>
      </w:r>
      <w:proofErr w:type="gramStart"/>
      <w:r w:rsidRPr="00043F3C">
        <w:rPr>
          <w:rFonts w:cs="Calibri"/>
          <w:b/>
          <w:sz w:val="28"/>
          <w:szCs w:val="28"/>
          <w:lang w:eastAsia="zh-CN"/>
        </w:rPr>
        <w:t>–  СПАС</w:t>
      </w:r>
      <w:proofErr w:type="gramEnd"/>
      <w:r w:rsidRPr="00043F3C">
        <w:rPr>
          <w:rFonts w:cs="Calibri"/>
          <w:b/>
          <w:sz w:val="28"/>
          <w:szCs w:val="28"/>
          <w:lang w:eastAsia="zh-CN"/>
        </w:rPr>
        <w:t>-ЗАУЛКОВСКАЯ ШКОЛА «ПЛАНЕТА ДЕТСТВА»</w:t>
      </w:r>
    </w:p>
    <w:p w:rsidR="00537463" w:rsidRPr="00043F3C" w:rsidRDefault="00537463" w:rsidP="00537463">
      <w:pPr>
        <w:tabs>
          <w:tab w:val="left" w:pos="284"/>
        </w:tabs>
        <w:suppressAutoHyphens/>
        <w:ind w:right="-285"/>
        <w:rPr>
          <w:rFonts w:cs="Calibri"/>
          <w:b/>
          <w:szCs w:val="28"/>
          <w:lang w:eastAsia="zh-CN"/>
        </w:rPr>
      </w:pPr>
      <w:r w:rsidRPr="00043F3C">
        <w:rPr>
          <w:rFonts w:cs="Calibri"/>
          <w:b/>
          <w:szCs w:val="28"/>
          <w:lang w:eastAsia="zh-CN"/>
        </w:rPr>
        <w:t xml:space="preserve">141667, Московская область, Клинский </w:t>
      </w:r>
      <w:proofErr w:type="gramStart"/>
      <w:r w:rsidRPr="00043F3C">
        <w:rPr>
          <w:rFonts w:cs="Calibri"/>
          <w:b/>
          <w:szCs w:val="28"/>
          <w:lang w:eastAsia="zh-CN"/>
        </w:rPr>
        <w:t>район,</w:t>
      </w:r>
      <w:r w:rsidRPr="00043F3C">
        <w:rPr>
          <w:rFonts w:cs="Calibri"/>
          <w:b/>
          <w:szCs w:val="28"/>
          <w:lang w:eastAsia="zh-CN"/>
        </w:rPr>
        <w:tab/>
      </w:r>
      <w:proofErr w:type="gramEnd"/>
      <w:r w:rsidRPr="00043F3C">
        <w:rPr>
          <w:rFonts w:cs="Calibri"/>
          <w:b/>
          <w:szCs w:val="28"/>
          <w:lang w:eastAsia="zh-CN"/>
        </w:rPr>
        <w:t xml:space="preserve">   тел. 8(49624)5-22-42; факс 8(49624)5-22-42</w:t>
      </w:r>
    </w:p>
    <w:p w:rsidR="00537463" w:rsidRPr="00043F3C" w:rsidRDefault="00537463" w:rsidP="00537463">
      <w:pPr>
        <w:tabs>
          <w:tab w:val="left" w:pos="284"/>
        </w:tabs>
        <w:suppressAutoHyphens/>
        <w:ind w:right="-285"/>
        <w:rPr>
          <w:rFonts w:cs="Calibri"/>
          <w:b/>
          <w:szCs w:val="28"/>
          <w:lang w:eastAsia="zh-CN"/>
        </w:rPr>
      </w:pPr>
      <w:r w:rsidRPr="00043F3C">
        <w:rPr>
          <w:rFonts w:cs="Calibri"/>
          <w:b/>
          <w:szCs w:val="28"/>
          <w:lang w:eastAsia="zh-CN"/>
        </w:rPr>
        <w:t>с. Спас-Заулок, ул. Центральная, д. 19</w:t>
      </w:r>
      <w:r w:rsidRPr="00043F3C">
        <w:rPr>
          <w:rFonts w:cs="Calibri"/>
          <w:b/>
          <w:szCs w:val="28"/>
          <w:lang w:eastAsia="zh-CN"/>
        </w:rPr>
        <w:tab/>
        <w:t xml:space="preserve">                e-</w:t>
      </w:r>
      <w:proofErr w:type="spellStart"/>
      <w:r w:rsidRPr="00043F3C">
        <w:rPr>
          <w:rFonts w:cs="Calibri"/>
          <w:b/>
          <w:szCs w:val="28"/>
          <w:lang w:eastAsia="zh-CN"/>
        </w:rPr>
        <w:t>mail</w:t>
      </w:r>
      <w:proofErr w:type="spellEnd"/>
      <w:r w:rsidRPr="00043F3C">
        <w:rPr>
          <w:rFonts w:cs="Calibri"/>
          <w:b/>
          <w:szCs w:val="28"/>
          <w:lang w:eastAsia="zh-CN"/>
        </w:rPr>
        <w:t xml:space="preserve">: </w:t>
      </w:r>
      <w:hyperlink r:id="rId5" w:history="1">
        <w:r w:rsidRPr="00043F3C">
          <w:rPr>
            <w:rFonts w:cs="Calibri"/>
            <w:b/>
            <w:color w:val="0000FF"/>
            <w:szCs w:val="28"/>
            <w:u w:val="single"/>
            <w:lang w:eastAsia="zh-CN"/>
          </w:rPr>
          <w:t>shkola.spas-zaulok@yandex.ru</w:t>
        </w:r>
      </w:hyperlink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537463" w:rsidRPr="00043F3C" w:rsidTr="00A33D74">
        <w:trPr>
          <w:trHeight w:val="218"/>
        </w:trPr>
        <w:tc>
          <w:tcPr>
            <w:tcW w:w="13968" w:type="dxa"/>
          </w:tcPr>
          <w:p w:rsidR="00537463" w:rsidRPr="00043F3C" w:rsidRDefault="00537463" w:rsidP="00A33D74">
            <w:pPr>
              <w:tabs>
                <w:tab w:val="left" w:pos="284"/>
              </w:tabs>
              <w:suppressAutoHyphens/>
              <w:rPr>
                <w:rFonts w:cs="Calibri"/>
                <w:b/>
                <w:sz w:val="28"/>
                <w:szCs w:val="28"/>
                <w:lang w:eastAsia="zh-CN"/>
              </w:rPr>
            </w:pPr>
          </w:p>
        </w:tc>
      </w:tr>
    </w:tbl>
    <w:p w:rsidR="007C4B09" w:rsidRDefault="007C4B09">
      <w:pPr>
        <w:pStyle w:val="a3"/>
        <w:rPr>
          <w:sz w:val="26"/>
        </w:rPr>
      </w:pPr>
      <w:bookmarkStart w:id="0" w:name="_GoBack"/>
      <w:bookmarkEnd w:id="0"/>
    </w:p>
    <w:p w:rsidR="007C4B09" w:rsidRDefault="00537463">
      <w:pPr>
        <w:pStyle w:val="a4"/>
        <w:spacing w:line="362" w:lineRule="auto"/>
      </w:pPr>
      <w:r>
        <w:t>Наличие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  <w:r>
        <w:rPr>
          <w:spacing w:val="-7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7C4B09" w:rsidRDefault="007C4B09">
      <w:pPr>
        <w:pStyle w:val="a3"/>
        <w:spacing w:before="8"/>
        <w:rPr>
          <w:b/>
          <w:sz w:val="48"/>
        </w:rPr>
      </w:pPr>
    </w:p>
    <w:p w:rsidR="007C4B09" w:rsidRDefault="00537463">
      <w:pPr>
        <w:pStyle w:val="a3"/>
        <w:spacing w:line="360" w:lineRule="auto"/>
        <w:ind w:left="382" w:right="153" w:firstLine="417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законодательно закрепляет принцип доступности образования для 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 с</w:t>
      </w:r>
      <w:r>
        <w:rPr>
          <w:spacing w:val="-5"/>
        </w:rPr>
        <w:t xml:space="preserve"> </w:t>
      </w:r>
      <w:r>
        <w:t>ограниченными возможностями здоровья.</w:t>
      </w:r>
    </w:p>
    <w:p w:rsidR="007C4B09" w:rsidRDefault="00537463">
      <w:pPr>
        <w:pStyle w:val="a3"/>
        <w:spacing w:before="160" w:line="360" w:lineRule="auto"/>
        <w:ind w:left="382" w:right="150" w:firstLine="487"/>
        <w:jc w:val="both"/>
      </w:pPr>
      <w:r>
        <w:t>Во время проведения занятий где обучаются инвалиды и обучающиеся с</w:t>
      </w:r>
      <w:r>
        <w:rPr>
          <w:spacing w:val="1"/>
        </w:rPr>
        <w:t xml:space="preserve"> </w:t>
      </w:r>
      <w:r>
        <w:t xml:space="preserve">ОВЗ, применяются мультимедийные средства, оргтехника и иные </w:t>
      </w:r>
      <w:r>
        <w:t>средства</w:t>
      </w:r>
      <w:r>
        <w:rPr>
          <w:spacing w:val="1"/>
        </w:rPr>
        <w:t xml:space="preserve"> </w:t>
      </w:r>
      <w:r>
        <w:t>для повышения уровня восприятия учебной информации обучающимися с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нарушениями.</w:t>
      </w:r>
    </w:p>
    <w:p w:rsidR="007C4B09" w:rsidRDefault="00537463">
      <w:pPr>
        <w:pStyle w:val="a3"/>
        <w:spacing w:before="161" w:line="360" w:lineRule="auto"/>
        <w:ind w:left="382" w:right="150" w:firstLine="487"/>
        <w:jc w:val="both"/>
      </w:pPr>
      <w:r>
        <w:t>Для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t>преподавателями дополнительно проводятся групповые и 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дневник.</w:t>
      </w:r>
    </w:p>
    <w:p w:rsidR="007C4B09" w:rsidRDefault="00537463">
      <w:pPr>
        <w:pStyle w:val="a3"/>
        <w:spacing w:before="159" w:line="360" w:lineRule="auto"/>
        <w:ind w:left="382" w:right="144" w:firstLine="487"/>
        <w:jc w:val="both"/>
      </w:pPr>
      <w:r>
        <w:t>Форма проведения текущей и итоговой аттестации для инвалидов может</w:t>
      </w:r>
      <w:r>
        <w:rPr>
          <w:spacing w:val="1"/>
        </w:rPr>
        <w:t xml:space="preserve"> </w:t>
      </w:r>
      <w:r>
        <w:t>быть установлена с учетом индивидуальных психофизических особенностей</w:t>
      </w:r>
      <w:r>
        <w:rPr>
          <w:spacing w:val="1"/>
        </w:rPr>
        <w:t xml:space="preserve"> </w:t>
      </w:r>
      <w:r>
        <w:t>(устно,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:rsidR="007C4B09" w:rsidRDefault="00537463">
      <w:pPr>
        <w:pStyle w:val="a3"/>
        <w:spacing w:before="163" w:line="360" w:lineRule="auto"/>
        <w:ind w:left="382" w:right="144" w:firstLine="487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специальными</w:t>
      </w:r>
      <w:r>
        <w:rPr>
          <w:spacing w:val="7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 коллективного и индивидуального пользования,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7C4B09" w:rsidRDefault="00537463">
      <w:pPr>
        <w:pStyle w:val="a3"/>
        <w:spacing w:before="159"/>
        <w:ind w:left="382"/>
      </w:pPr>
      <w:r>
        <w:t>Это:</w:t>
      </w:r>
    </w:p>
    <w:p w:rsidR="007C4B09" w:rsidRDefault="007C4B09">
      <w:pPr>
        <w:sectPr w:rsidR="007C4B09">
          <w:type w:val="continuous"/>
          <w:pgSz w:w="11910" w:h="16840"/>
          <w:pgMar w:top="1040" w:right="700" w:bottom="280" w:left="1320" w:header="720" w:footer="720" w:gutter="0"/>
          <w:cols w:space="720"/>
        </w:sectPr>
      </w:pPr>
    </w:p>
    <w:p w:rsidR="007C4B09" w:rsidRDefault="00537463">
      <w:pPr>
        <w:pStyle w:val="a5"/>
        <w:numPr>
          <w:ilvl w:val="0"/>
          <w:numId w:val="1"/>
        </w:numPr>
        <w:tabs>
          <w:tab w:val="left" w:pos="582"/>
        </w:tabs>
        <w:spacing w:before="73"/>
        <w:rPr>
          <w:sz w:val="28"/>
        </w:rPr>
      </w:pPr>
      <w:r>
        <w:rPr>
          <w:sz w:val="28"/>
        </w:rPr>
        <w:lastRenderedPageBreak/>
        <w:t>мультимедийные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экран),</w:t>
      </w:r>
    </w:p>
    <w:p w:rsidR="007C4B09" w:rsidRDefault="007C4B09">
      <w:pPr>
        <w:pStyle w:val="a3"/>
        <w:spacing w:before="1"/>
        <w:rPr>
          <w:sz w:val="29"/>
        </w:rPr>
      </w:pPr>
    </w:p>
    <w:p w:rsidR="007C4B09" w:rsidRDefault="00537463">
      <w:pPr>
        <w:pStyle w:val="a5"/>
        <w:numPr>
          <w:ilvl w:val="0"/>
          <w:numId w:val="1"/>
        </w:numPr>
        <w:tabs>
          <w:tab w:val="left" w:pos="582"/>
        </w:tabs>
        <w:rPr>
          <w:sz w:val="28"/>
        </w:rPr>
      </w:pPr>
      <w:r>
        <w:rPr>
          <w:sz w:val="28"/>
        </w:rPr>
        <w:t>интерактивные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доски,</w:t>
      </w:r>
    </w:p>
    <w:p w:rsidR="007C4B09" w:rsidRDefault="007C4B09">
      <w:pPr>
        <w:pStyle w:val="a3"/>
        <w:spacing w:before="9"/>
      </w:pPr>
    </w:p>
    <w:p w:rsidR="007C4B09" w:rsidRDefault="00537463">
      <w:pPr>
        <w:pStyle w:val="a5"/>
        <w:numPr>
          <w:ilvl w:val="0"/>
          <w:numId w:val="1"/>
        </w:numPr>
        <w:tabs>
          <w:tab w:val="left" w:pos="582"/>
        </w:tabs>
        <w:rPr>
          <w:sz w:val="28"/>
        </w:rPr>
      </w:pPr>
      <w:r>
        <w:rPr>
          <w:sz w:val="28"/>
        </w:rPr>
        <w:t>ноутбуки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подставкой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ТСО,</w:t>
      </w:r>
    </w:p>
    <w:p w:rsidR="007C4B09" w:rsidRDefault="007C4B09">
      <w:pPr>
        <w:pStyle w:val="a3"/>
        <w:spacing w:before="10"/>
      </w:pPr>
    </w:p>
    <w:p w:rsidR="007C4B09" w:rsidRDefault="00537463">
      <w:pPr>
        <w:pStyle w:val="a5"/>
        <w:numPr>
          <w:ilvl w:val="0"/>
          <w:numId w:val="1"/>
        </w:numPr>
        <w:tabs>
          <w:tab w:val="left" w:pos="582"/>
        </w:tabs>
        <w:rPr>
          <w:sz w:val="28"/>
        </w:rPr>
      </w:pPr>
      <w:r>
        <w:rPr>
          <w:sz w:val="28"/>
        </w:rPr>
        <w:t>оборудование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лингафонного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кабинета,</w:t>
      </w:r>
    </w:p>
    <w:p w:rsidR="007C4B09" w:rsidRDefault="007C4B09">
      <w:pPr>
        <w:pStyle w:val="a3"/>
        <w:spacing w:before="9"/>
      </w:pPr>
    </w:p>
    <w:p w:rsidR="007C4B09" w:rsidRDefault="00537463">
      <w:pPr>
        <w:pStyle w:val="a5"/>
        <w:numPr>
          <w:ilvl w:val="0"/>
          <w:numId w:val="1"/>
        </w:numPr>
        <w:tabs>
          <w:tab w:val="left" w:pos="582"/>
        </w:tabs>
        <w:rPr>
          <w:sz w:val="28"/>
        </w:rPr>
      </w:pPr>
      <w:r>
        <w:rPr>
          <w:sz w:val="28"/>
        </w:rPr>
        <w:t>телевизоры,</w:t>
      </w:r>
    </w:p>
    <w:p w:rsidR="007C4B09" w:rsidRDefault="007C4B09">
      <w:pPr>
        <w:pStyle w:val="a3"/>
        <w:spacing w:before="10"/>
      </w:pPr>
    </w:p>
    <w:p w:rsidR="007C4B09" w:rsidRDefault="00537463">
      <w:pPr>
        <w:pStyle w:val="a5"/>
        <w:numPr>
          <w:ilvl w:val="0"/>
          <w:numId w:val="1"/>
        </w:numPr>
        <w:tabs>
          <w:tab w:val="left" w:pos="582"/>
        </w:tabs>
        <w:rPr>
          <w:sz w:val="28"/>
        </w:rPr>
      </w:pPr>
      <w:r>
        <w:rPr>
          <w:sz w:val="28"/>
        </w:rPr>
        <w:t>видеоплееры,</w:t>
      </w:r>
    </w:p>
    <w:p w:rsidR="007C4B09" w:rsidRDefault="007C4B09">
      <w:pPr>
        <w:pStyle w:val="a3"/>
        <w:spacing w:before="9"/>
      </w:pPr>
    </w:p>
    <w:p w:rsidR="007C4B09" w:rsidRDefault="00537463">
      <w:pPr>
        <w:pStyle w:val="a5"/>
        <w:numPr>
          <w:ilvl w:val="0"/>
          <w:numId w:val="1"/>
        </w:numPr>
        <w:tabs>
          <w:tab w:val="left" w:pos="582"/>
        </w:tabs>
        <w:rPr>
          <w:sz w:val="28"/>
        </w:rPr>
      </w:pPr>
      <w:r>
        <w:rPr>
          <w:sz w:val="28"/>
        </w:rPr>
        <w:t>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DVD,</w:t>
      </w:r>
    </w:p>
    <w:p w:rsidR="007C4B09" w:rsidRDefault="007C4B09">
      <w:pPr>
        <w:pStyle w:val="a3"/>
        <w:spacing w:before="10"/>
      </w:pPr>
    </w:p>
    <w:p w:rsidR="007C4B09" w:rsidRDefault="00537463">
      <w:pPr>
        <w:pStyle w:val="a5"/>
        <w:numPr>
          <w:ilvl w:val="0"/>
          <w:numId w:val="1"/>
        </w:numPr>
        <w:tabs>
          <w:tab w:val="left" w:pos="582"/>
        </w:tabs>
        <w:rPr>
          <w:sz w:val="28"/>
        </w:rPr>
      </w:pPr>
      <w:r>
        <w:rPr>
          <w:sz w:val="28"/>
        </w:rPr>
        <w:t>МФУ.</w:t>
      </w:r>
    </w:p>
    <w:sectPr w:rsidR="007C4B09">
      <w:pgSz w:w="11910" w:h="16840"/>
      <w:pgMar w:top="104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C2B0A"/>
    <w:multiLevelType w:val="hybridMultilevel"/>
    <w:tmpl w:val="9D1263E6"/>
    <w:lvl w:ilvl="0" w:tplc="C59A531E">
      <w:numFmt w:val="bullet"/>
      <w:lvlText w:val=""/>
      <w:lvlJc w:val="left"/>
      <w:pPr>
        <w:ind w:left="581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3E3DD4">
      <w:numFmt w:val="bullet"/>
      <w:lvlText w:val="•"/>
      <w:lvlJc w:val="left"/>
      <w:pPr>
        <w:ind w:left="1510" w:hanging="200"/>
      </w:pPr>
      <w:rPr>
        <w:rFonts w:hint="default"/>
        <w:lang w:val="ru-RU" w:eastAsia="en-US" w:bidi="ar-SA"/>
      </w:rPr>
    </w:lvl>
    <w:lvl w:ilvl="2" w:tplc="54F813A2">
      <w:numFmt w:val="bullet"/>
      <w:lvlText w:val="•"/>
      <w:lvlJc w:val="left"/>
      <w:pPr>
        <w:ind w:left="2441" w:hanging="200"/>
      </w:pPr>
      <w:rPr>
        <w:rFonts w:hint="default"/>
        <w:lang w:val="ru-RU" w:eastAsia="en-US" w:bidi="ar-SA"/>
      </w:rPr>
    </w:lvl>
    <w:lvl w:ilvl="3" w:tplc="A8C2BF8A">
      <w:numFmt w:val="bullet"/>
      <w:lvlText w:val="•"/>
      <w:lvlJc w:val="left"/>
      <w:pPr>
        <w:ind w:left="3371" w:hanging="200"/>
      </w:pPr>
      <w:rPr>
        <w:rFonts w:hint="default"/>
        <w:lang w:val="ru-RU" w:eastAsia="en-US" w:bidi="ar-SA"/>
      </w:rPr>
    </w:lvl>
    <w:lvl w:ilvl="4" w:tplc="95F093C8">
      <w:numFmt w:val="bullet"/>
      <w:lvlText w:val="•"/>
      <w:lvlJc w:val="left"/>
      <w:pPr>
        <w:ind w:left="4302" w:hanging="200"/>
      </w:pPr>
      <w:rPr>
        <w:rFonts w:hint="default"/>
        <w:lang w:val="ru-RU" w:eastAsia="en-US" w:bidi="ar-SA"/>
      </w:rPr>
    </w:lvl>
    <w:lvl w:ilvl="5" w:tplc="D8B41AD6">
      <w:numFmt w:val="bullet"/>
      <w:lvlText w:val="•"/>
      <w:lvlJc w:val="left"/>
      <w:pPr>
        <w:ind w:left="5233" w:hanging="200"/>
      </w:pPr>
      <w:rPr>
        <w:rFonts w:hint="default"/>
        <w:lang w:val="ru-RU" w:eastAsia="en-US" w:bidi="ar-SA"/>
      </w:rPr>
    </w:lvl>
    <w:lvl w:ilvl="6" w:tplc="CA468A64">
      <w:numFmt w:val="bullet"/>
      <w:lvlText w:val="•"/>
      <w:lvlJc w:val="left"/>
      <w:pPr>
        <w:ind w:left="6163" w:hanging="200"/>
      </w:pPr>
      <w:rPr>
        <w:rFonts w:hint="default"/>
        <w:lang w:val="ru-RU" w:eastAsia="en-US" w:bidi="ar-SA"/>
      </w:rPr>
    </w:lvl>
    <w:lvl w:ilvl="7" w:tplc="B1B4B250">
      <w:numFmt w:val="bullet"/>
      <w:lvlText w:val="•"/>
      <w:lvlJc w:val="left"/>
      <w:pPr>
        <w:ind w:left="7094" w:hanging="200"/>
      </w:pPr>
      <w:rPr>
        <w:rFonts w:hint="default"/>
        <w:lang w:val="ru-RU" w:eastAsia="en-US" w:bidi="ar-SA"/>
      </w:rPr>
    </w:lvl>
    <w:lvl w:ilvl="8" w:tplc="4FC6E3E2">
      <w:numFmt w:val="bullet"/>
      <w:lvlText w:val="•"/>
      <w:lvlJc w:val="left"/>
      <w:pPr>
        <w:ind w:left="8025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B09"/>
    <w:rsid w:val="00537463"/>
    <w:rsid w:val="007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6F41-6C25-4065-89CB-41057F3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068" w:right="460" w:hanging="19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1" w:hanging="2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.spas-zaul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informatika</cp:lastModifiedBy>
  <cp:revision>3</cp:revision>
  <dcterms:created xsi:type="dcterms:W3CDTF">2021-08-03T08:45:00Z</dcterms:created>
  <dcterms:modified xsi:type="dcterms:W3CDTF">2021-08-03T08:47:00Z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2021-08-03T00:00:00Z</vt:filetime>
  </property>
</Properties>
</file>